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D" w:rsidRDefault="0084140D" w:rsidP="0084140D">
      <w:pPr>
        <w:jc w:val="center"/>
      </w:pPr>
      <w:r>
        <w:t>ОТЧЕТ</w:t>
      </w:r>
    </w:p>
    <w:p w:rsidR="0084140D" w:rsidRDefault="0084140D" w:rsidP="0084140D">
      <w:pPr>
        <w:jc w:val="center"/>
      </w:pPr>
      <w:r>
        <w:t>о работе с обращениями граждан</w:t>
      </w:r>
    </w:p>
    <w:p w:rsidR="0084140D" w:rsidRDefault="0084140D" w:rsidP="0084140D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84140D" w:rsidRDefault="0084140D" w:rsidP="0084140D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E61070">
        <w:rPr>
          <w:u w:val="single"/>
        </w:rPr>
        <w:t>февраль</w:t>
      </w:r>
      <w:r w:rsidR="000F1584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месяц 201</w:t>
      </w:r>
      <w:r w:rsidR="000F1584">
        <w:rPr>
          <w:u w:val="single"/>
        </w:rPr>
        <w:t>6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0F15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0F15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4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0F15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0F1584" w:rsidP="00E6107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F1584">
              <w:rPr>
                <w:lang w:eastAsia="en-US"/>
              </w:rPr>
              <w:t>2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E61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4140D">
              <w:rPr>
                <w:lang w:eastAsia="en-US"/>
              </w:rPr>
              <w:t xml:space="preserve"> 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 w:rsidP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4140D" w:rsidTr="0084140D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4140D" w:rsidRDefault="0084140D" w:rsidP="0084140D"/>
    <w:p w:rsidR="0084140D" w:rsidRDefault="0084140D" w:rsidP="0084140D"/>
    <w:p w:rsidR="0084140D" w:rsidRDefault="0084140D" w:rsidP="0084140D"/>
    <w:p w:rsidR="0084140D" w:rsidRDefault="0084140D" w:rsidP="0084140D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3306A2" w:rsidRDefault="003306A2"/>
    <w:sectPr w:rsidR="003306A2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D"/>
    <w:rsid w:val="000F1584"/>
    <w:rsid w:val="003306A2"/>
    <w:rsid w:val="004D2EDA"/>
    <w:rsid w:val="0084140D"/>
    <w:rsid w:val="00E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8530-255D-4C88-AF6A-ACD1F47D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2015-09-26T05:20:00Z</dcterms:created>
  <dcterms:modified xsi:type="dcterms:W3CDTF">2016-06-17T07:47:00Z</dcterms:modified>
</cp:coreProperties>
</file>